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0DAF1" w14:textId="77777777" w:rsidR="005E2E88" w:rsidRDefault="005E2E88" w:rsidP="00EF0F4D">
      <w:pPr>
        <w:rPr>
          <w:rFonts w:ascii="함초롬바탕" w:eastAsia="함초롬바탕" w:hAnsi="함초롬바탕" w:cs="함초롬바탕"/>
          <w:b/>
          <w:color w:val="008080"/>
          <w:sz w:val="36"/>
          <w:szCs w:val="32"/>
          <w:lang w:eastAsia="ko-KR"/>
        </w:rPr>
      </w:pPr>
    </w:p>
    <w:p w14:paraId="377021E9" w14:textId="0FA3CBDF" w:rsidR="00EF0F4D" w:rsidRPr="005E2E88" w:rsidRDefault="00EF0F4D" w:rsidP="00EF0F4D">
      <w:pPr>
        <w:rPr>
          <w:rFonts w:ascii="함초롬바탕" w:eastAsia="함초롬바탕" w:hAnsi="함초롬바탕" w:cs="함초롬바탕"/>
          <w:b/>
          <w:color w:val="008080"/>
          <w:sz w:val="36"/>
          <w:szCs w:val="32"/>
          <w:lang w:eastAsia="ko-KR"/>
        </w:rPr>
      </w:pPr>
      <w:r w:rsidRPr="005E2E88">
        <w:rPr>
          <w:rFonts w:ascii="함초롬바탕" w:eastAsia="함초롬바탕" w:hAnsi="함초롬바탕" w:cs="함초롬바탕" w:hint="eastAsia"/>
          <w:b/>
          <w:color w:val="008080"/>
          <w:sz w:val="36"/>
          <w:szCs w:val="32"/>
          <w:lang w:eastAsia="ko-KR"/>
        </w:rPr>
        <w:t xml:space="preserve">대한종양내과학회 주관 </w:t>
      </w:r>
    </w:p>
    <w:p w14:paraId="6098CD00" w14:textId="587263EB" w:rsidR="00EF0F4D" w:rsidRPr="005E2E88" w:rsidRDefault="00EF0F4D" w:rsidP="00EF0F4D">
      <w:pPr>
        <w:rPr>
          <w:rFonts w:ascii="함초롬바탕" w:eastAsia="함초롬바탕" w:hAnsi="함초롬바탕" w:cs="함초롬바탕"/>
          <w:b/>
          <w:color w:val="008080"/>
          <w:sz w:val="36"/>
          <w:szCs w:val="32"/>
          <w:lang w:eastAsia="ko-KR"/>
        </w:rPr>
      </w:pPr>
      <w:r w:rsidRPr="005E2E88">
        <w:rPr>
          <w:rFonts w:ascii="함초롬바탕" w:eastAsia="함초롬바탕" w:hAnsi="함초롬바탕" w:cs="함초롬바탕"/>
          <w:b/>
          <w:color w:val="008080"/>
          <w:sz w:val="36"/>
          <w:szCs w:val="32"/>
          <w:lang w:eastAsia="ko-KR"/>
        </w:rPr>
        <w:t>KSMO 2024, 9</w:t>
      </w:r>
      <w:r w:rsidRPr="005E2E88">
        <w:rPr>
          <w:rFonts w:ascii="함초롬바탕" w:eastAsia="함초롬바탕" w:hAnsi="함초롬바탕" w:cs="함초롬바탕" w:hint="eastAsia"/>
          <w:b/>
          <w:color w:val="008080"/>
          <w:sz w:val="36"/>
          <w:szCs w:val="32"/>
          <w:lang w:eastAsia="ko-KR"/>
        </w:rPr>
        <w:t xml:space="preserve">월 </w:t>
      </w:r>
      <w:r w:rsidRPr="005E2E88">
        <w:rPr>
          <w:rFonts w:ascii="함초롬바탕" w:eastAsia="함초롬바탕" w:hAnsi="함초롬바탕" w:cs="함초롬바탕"/>
          <w:b/>
          <w:color w:val="008080"/>
          <w:sz w:val="36"/>
          <w:szCs w:val="32"/>
          <w:lang w:eastAsia="ko-KR"/>
        </w:rPr>
        <w:t>26</w:t>
      </w:r>
      <w:r w:rsidRPr="005E2E88">
        <w:rPr>
          <w:rFonts w:ascii="함초롬바탕" w:eastAsia="함초롬바탕" w:hAnsi="함초롬바탕" w:cs="함초롬바탕" w:hint="eastAsia"/>
          <w:b/>
          <w:color w:val="008080"/>
          <w:sz w:val="36"/>
          <w:szCs w:val="32"/>
          <w:lang w:eastAsia="ko-KR"/>
        </w:rPr>
        <w:t>일-</w:t>
      </w:r>
      <w:r w:rsidRPr="005E2E88">
        <w:rPr>
          <w:rFonts w:ascii="함초롬바탕" w:eastAsia="함초롬바탕" w:hAnsi="함초롬바탕" w:cs="함초롬바탕"/>
          <w:b/>
          <w:color w:val="008080"/>
          <w:sz w:val="36"/>
          <w:szCs w:val="32"/>
          <w:lang w:eastAsia="ko-KR"/>
        </w:rPr>
        <w:t>27</w:t>
      </w:r>
      <w:r w:rsidRPr="005E2E88">
        <w:rPr>
          <w:rFonts w:ascii="함초롬바탕" w:eastAsia="함초롬바탕" w:hAnsi="함초롬바탕" w:cs="함초롬바탕" w:hint="eastAsia"/>
          <w:b/>
          <w:color w:val="008080"/>
          <w:sz w:val="36"/>
          <w:szCs w:val="32"/>
          <w:lang w:eastAsia="ko-KR"/>
        </w:rPr>
        <w:t>일 개최</w:t>
      </w:r>
    </w:p>
    <w:p w14:paraId="60FD680B" w14:textId="77777777" w:rsidR="00EF0F4D" w:rsidRPr="00EF0F4D" w:rsidRDefault="00EF0F4D" w:rsidP="00EF0F4D">
      <w:pPr>
        <w:spacing w:line="440" w:lineRule="exact"/>
        <w:rPr>
          <w:rFonts w:ascii="함초롬돋움" w:eastAsia="함초롬돋움" w:hAnsi="함초롬돋움" w:cs="함초롬돋움"/>
          <w:szCs w:val="20"/>
          <w:lang w:eastAsia="ko-KR"/>
        </w:rPr>
      </w:pPr>
    </w:p>
    <w:p w14:paraId="435F33C9" w14:textId="2A8502C9" w:rsidR="00EF0F4D" w:rsidRPr="00EF0F4D" w:rsidRDefault="00EF0F4D" w:rsidP="00EF0F4D">
      <w:pPr>
        <w:jc w:val="both"/>
        <w:rPr>
          <w:rFonts w:ascii="함초롬돋움" w:eastAsia="함초롬돋움" w:hAnsi="함초롬돋움" w:cs="함초롬돋움"/>
          <w:szCs w:val="20"/>
          <w:lang w:eastAsia="ko-KR"/>
        </w:rPr>
      </w:pP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제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>17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차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대한종양내과학회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학술대회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및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2024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국제학술대회가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오는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9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월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26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일부터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27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일까지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양일간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서울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코엑스에서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개최됩니다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>.</w:t>
      </w:r>
    </w:p>
    <w:p w14:paraId="5DC1FBEF" w14:textId="77777777" w:rsidR="00EF0F4D" w:rsidRPr="00EF0F4D" w:rsidRDefault="00EF0F4D" w:rsidP="00EF0F4D">
      <w:pPr>
        <w:jc w:val="both"/>
        <w:rPr>
          <w:rFonts w:ascii="함초롬돋움" w:eastAsia="함초롬돋움" w:hAnsi="함초롬돋움" w:cs="함초롬돋움"/>
          <w:szCs w:val="20"/>
          <w:lang w:eastAsia="ko-KR"/>
        </w:rPr>
      </w:pPr>
    </w:p>
    <w:p w14:paraId="24697B2F" w14:textId="472F71DA" w:rsidR="00EF0F4D" w:rsidRPr="00EF0F4D" w:rsidRDefault="00EF0F4D" w:rsidP="00EF0F4D">
      <w:pPr>
        <w:jc w:val="both"/>
        <w:rPr>
          <w:rFonts w:ascii="함초롬돋움" w:eastAsia="함초롬돋움" w:hAnsi="함초롬돋움" w:cs="함초롬돋움"/>
          <w:szCs w:val="20"/>
          <w:lang w:eastAsia="ko-KR"/>
        </w:rPr>
      </w:pPr>
      <w:r w:rsidRPr="00EF0F4D">
        <w:rPr>
          <w:rFonts w:ascii="함초롬돋움" w:eastAsia="함초롬돋움" w:hAnsi="함초롬돋움" w:cs="함초롬돋움"/>
          <w:szCs w:val="20"/>
          <w:lang w:eastAsia="ko-KR"/>
        </w:rPr>
        <w:t>2019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년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국제대회로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출발한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본 대회는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지속적인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성과와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앞으로의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발전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가능성</w:t>
      </w:r>
      <w:r>
        <w:rPr>
          <w:rFonts w:ascii="함초롬돋움" w:eastAsia="함초롬돋움" w:hAnsi="함초롬돋움" w:cs="함초롬돋움" w:hint="eastAsia"/>
          <w:szCs w:val="20"/>
          <w:lang w:eastAsia="ko-KR"/>
        </w:rPr>
        <w:t>을 인정받아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2023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년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문화체육관광부와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한국관광공사가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주최한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“K-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컨벤션”으로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선정되었습니다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. </w:t>
      </w:r>
    </w:p>
    <w:p w14:paraId="13A900AA" w14:textId="77777777" w:rsidR="00EF0F4D" w:rsidRPr="00EF0F4D" w:rsidRDefault="00EF0F4D" w:rsidP="00EF0F4D">
      <w:pPr>
        <w:jc w:val="both"/>
        <w:rPr>
          <w:rFonts w:ascii="함초롬돋움" w:eastAsia="함초롬돋움" w:hAnsi="함초롬돋움" w:cs="함초롬돋움"/>
          <w:szCs w:val="20"/>
          <w:lang w:eastAsia="ko-KR"/>
        </w:rPr>
      </w:pPr>
    </w:p>
    <w:p w14:paraId="7DA786B9" w14:textId="7E9AF102" w:rsidR="00EF0F4D" w:rsidRPr="00EF0F4D" w:rsidRDefault="00EF0F4D" w:rsidP="00EF0F4D">
      <w:pPr>
        <w:jc w:val="both"/>
        <w:rPr>
          <w:rFonts w:ascii="함초롬돋움" w:eastAsia="함초롬돋움" w:hAnsi="함초롬돋움" w:cs="함초롬돋움"/>
          <w:szCs w:val="20"/>
          <w:lang w:eastAsia="ko-KR"/>
        </w:rPr>
      </w:pP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이번 대회는 “</w:t>
      </w:r>
      <w:r w:rsidRPr="0091262C">
        <w:rPr>
          <w:rFonts w:eastAsia="함초롬돋움"/>
          <w:b/>
          <w:bCs/>
          <w:i/>
          <w:iCs/>
          <w:szCs w:val="20"/>
          <w:lang w:eastAsia="ko-KR"/>
        </w:rPr>
        <w:t>From Insights to Impact - Defeating Cancer Together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 xml:space="preserve">”이라는 주제하에 다양한 학술 프로그램이 진행될 </w:t>
      </w:r>
      <w:proofErr w:type="spellStart"/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예정이오니</w:t>
      </w:r>
      <w:proofErr w:type="spellEnd"/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,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관심 있는</w:t>
      </w:r>
      <w:r w:rsidR="007E7B22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분들의 많은 참여 바랍니다.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  <w:r w:rsidRPr="00EF0F4D">
        <w:rPr>
          <w:rFonts w:ascii="함초롬돋움" w:eastAsia="함초롬돋움" w:hAnsi="함초롬돋움" w:cs="함초롬돋움" w:hint="eastAsia"/>
          <w:szCs w:val="20"/>
          <w:lang w:eastAsia="ko-KR"/>
        </w:rPr>
        <w:t>감사합니다.</w:t>
      </w:r>
      <w:r w:rsidRPr="00EF0F4D">
        <w:rPr>
          <w:rFonts w:ascii="함초롬돋움" w:eastAsia="함초롬돋움" w:hAnsi="함초롬돋움" w:cs="함초롬돋움"/>
          <w:szCs w:val="20"/>
          <w:lang w:eastAsia="ko-KR"/>
        </w:rPr>
        <w:t xml:space="preserve"> </w:t>
      </w:r>
    </w:p>
    <w:p w14:paraId="38E5F097" w14:textId="77777777" w:rsidR="00EF0F4D" w:rsidRDefault="00EF0F4D" w:rsidP="00EF0F4D">
      <w:pPr>
        <w:pStyle w:val="1"/>
        <w:rPr>
          <w:rFonts w:ascii="함초롬돋움" w:eastAsia="함초롬돋움" w:hAnsi="함초롬돋움" w:cs="함초롬돋움"/>
          <w:bCs/>
          <w:sz w:val="24"/>
          <w:szCs w:val="24"/>
        </w:rPr>
      </w:pPr>
    </w:p>
    <w:p w14:paraId="5F08AF35" w14:textId="77BE7527" w:rsidR="005E2E88" w:rsidRPr="005E2E88" w:rsidRDefault="005E2E88" w:rsidP="005E2E88">
      <w:pPr>
        <w:pStyle w:val="1"/>
        <w:numPr>
          <w:ilvl w:val="0"/>
          <w:numId w:val="3"/>
        </w:numPr>
        <w:rPr>
          <w:rFonts w:ascii="함초롬돋움" w:eastAsia="함초롬돋움" w:hAnsi="함초롬돋움" w:cs="함초롬돋움"/>
          <w:b/>
          <w:color w:val="339966"/>
          <w:sz w:val="24"/>
          <w:szCs w:val="24"/>
        </w:rPr>
      </w:pPr>
      <w:r w:rsidRPr="005E2E88">
        <w:rPr>
          <w:rFonts w:ascii="함초롬돋움" w:eastAsia="함초롬돋움" w:hAnsi="함초롬돋움" w:cs="함초롬돋움" w:hint="eastAsia"/>
          <w:b/>
          <w:color w:val="339966"/>
          <w:sz w:val="24"/>
          <w:szCs w:val="24"/>
        </w:rPr>
        <w:t>대회 개요</w:t>
      </w:r>
    </w:p>
    <w:tbl>
      <w:tblPr>
        <w:tblStyle w:val="aa"/>
        <w:tblW w:w="9510" w:type="dxa"/>
        <w:tblInd w:w="-5" w:type="dxa"/>
        <w:tblCellMar>
          <w:top w:w="28" w:type="dxa"/>
          <w:left w:w="74" w:type="dxa"/>
          <w:bottom w:w="28" w:type="dxa"/>
          <w:right w:w="74" w:type="dxa"/>
        </w:tblCellMar>
        <w:tblLook w:val="04A0" w:firstRow="1" w:lastRow="0" w:firstColumn="1" w:lastColumn="0" w:noHBand="0" w:noVBand="1"/>
      </w:tblPr>
      <w:tblGrid>
        <w:gridCol w:w="993"/>
        <w:gridCol w:w="8517"/>
      </w:tblGrid>
      <w:tr w:rsidR="006722AB" w:rsidRPr="00EF0F4D" w14:paraId="436ED394" w14:textId="77777777" w:rsidTr="007B7C34">
        <w:trPr>
          <w:trHeight w:val="136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FEEFA5F" w14:textId="77777777" w:rsidR="006722AB" w:rsidRPr="00EF0F4D" w:rsidRDefault="006722AB" w:rsidP="006722AB">
            <w:pPr>
              <w:pStyle w:val="1"/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proofErr w:type="spellStart"/>
            <w:r w:rsidRPr="00EF0F4D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행사명</w:t>
            </w:r>
            <w:proofErr w:type="spellEnd"/>
          </w:p>
        </w:tc>
        <w:tc>
          <w:tcPr>
            <w:tcW w:w="8517" w:type="dxa"/>
            <w:vAlign w:val="center"/>
          </w:tcPr>
          <w:p w14:paraId="0685EE49" w14:textId="59FA4E98" w:rsidR="006722AB" w:rsidRPr="00EF0F4D" w:rsidRDefault="006722AB" w:rsidP="00DF3FEC">
            <w:pPr>
              <w:pStyle w:val="1"/>
              <w:jc w:val="both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1</w:t>
            </w:r>
            <w:r w:rsidRPr="00EF0F4D">
              <w:rPr>
                <w:rFonts w:ascii="함초롬돋움" w:eastAsia="함초롬돋움" w:hAnsi="함초롬돋움" w:cs="함초롬돋움"/>
                <w:sz w:val="20"/>
                <w:szCs w:val="20"/>
              </w:rPr>
              <w:t>7</w:t>
            </w: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차 대한종양내과학회 학술대회 및 202</w:t>
            </w:r>
            <w:r w:rsidRPr="00EF0F4D">
              <w:rPr>
                <w:rFonts w:ascii="함초롬돋움" w:eastAsia="함초롬돋움" w:hAnsi="함초롬돋움" w:cs="함초롬돋움"/>
                <w:sz w:val="20"/>
                <w:szCs w:val="20"/>
              </w:rPr>
              <w:t>4</w:t>
            </w: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 국제학술대회 </w:t>
            </w:r>
          </w:p>
          <w:p w14:paraId="67BB786C" w14:textId="77777777" w:rsidR="00C30BAE" w:rsidRDefault="006722AB" w:rsidP="00DF3FEC">
            <w:pPr>
              <w:pStyle w:val="1"/>
              <w:jc w:val="both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1</w:t>
            </w:r>
            <w:r w:rsidRPr="00EF0F4D">
              <w:rPr>
                <w:rFonts w:ascii="함초롬돋움" w:eastAsia="함초롬돋움" w:hAnsi="함초롬돋움" w:cs="함초롬돋움"/>
                <w:sz w:val="20"/>
                <w:szCs w:val="20"/>
              </w:rPr>
              <w:t>7</w:t>
            </w: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  <w:vertAlign w:val="superscript"/>
              </w:rPr>
              <w:t>th</w:t>
            </w:r>
            <w:r w:rsidRPr="00EF0F4D">
              <w:rPr>
                <w:rFonts w:ascii="함초롬돋움" w:eastAsia="함초롬돋움" w:hAnsi="함초롬돋움" w:cs="함초롬돋움"/>
                <w:sz w:val="20"/>
                <w:szCs w:val="20"/>
              </w:rPr>
              <w:t xml:space="preserve"> </w:t>
            </w: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Annual Meeting of the Korean Society of Medical Oncology </w:t>
            </w:r>
          </w:p>
          <w:p w14:paraId="6E07FC81" w14:textId="4CF7B103" w:rsidR="006722AB" w:rsidRPr="00EF0F4D" w:rsidRDefault="006722AB" w:rsidP="00C30BAE">
            <w:pPr>
              <w:pStyle w:val="1"/>
              <w:jc w:val="both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&amp;</w:t>
            </w:r>
            <w:r w:rsidR="00C30BAE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 </w:t>
            </w: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202</w:t>
            </w:r>
            <w:r w:rsidRPr="00EF0F4D">
              <w:rPr>
                <w:rFonts w:ascii="함초롬돋움" w:eastAsia="함초롬돋움" w:hAnsi="함초롬돋움" w:cs="함초롬돋움"/>
                <w:sz w:val="20"/>
                <w:szCs w:val="20"/>
              </w:rPr>
              <w:t>4</w:t>
            </w: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 International Conference </w:t>
            </w:r>
          </w:p>
        </w:tc>
      </w:tr>
      <w:tr w:rsidR="006722AB" w:rsidRPr="00EF0F4D" w14:paraId="30CDEE53" w14:textId="77777777" w:rsidTr="007B7C34">
        <w:trPr>
          <w:trHeight w:val="44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DB7B234" w14:textId="77777777" w:rsidR="006722AB" w:rsidRPr="00EF0F4D" w:rsidRDefault="006722AB" w:rsidP="006722AB">
            <w:pPr>
              <w:pStyle w:val="1"/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r w:rsidRPr="00EF0F4D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8517" w:type="dxa"/>
            <w:vAlign w:val="center"/>
          </w:tcPr>
          <w:p w14:paraId="5B3C3BC5" w14:textId="1AA82FE1" w:rsidR="006722AB" w:rsidRPr="00EF0F4D" w:rsidRDefault="006722AB" w:rsidP="00DF3FEC">
            <w:pPr>
              <w:pStyle w:val="1"/>
              <w:jc w:val="both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202</w:t>
            </w:r>
            <w:r w:rsidRPr="00EF0F4D">
              <w:rPr>
                <w:rFonts w:ascii="함초롬돋움" w:eastAsia="함초롬돋움" w:hAnsi="함초롬돋움" w:cs="함초롬돋움"/>
                <w:sz w:val="20"/>
                <w:szCs w:val="20"/>
              </w:rPr>
              <w:t>4</w:t>
            </w: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년 9월 </w:t>
            </w:r>
            <w:r w:rsidRPr="00EF0F4D">
              <w:rPr>
                <w:rFonts w:ascii="함초롬돋움" w:eastAsia="함초롬돋움" w:hAnsi="함초롬돋움" w:cs="함초롬돋움"/>
                <w:sz w:val="20"/>
                <w:szCs w:val="20"/>
              </w:rPr>
              <w:t>26</w:t>
            </w: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일 (목) ~</w:t>
            </w:r>
            <w:r w:rsidRPr="00EF0F4D">
              <w:rPr>
                <w:rFonts w:ascii="함초롬돋움" w:eastAsia="함초롬돋움" w:hAnsi="함초롬돋움" w:cs="함초롬돋움"/>
                <w:sz w:val="20"/>
                <w:szCs w:val="20"/>
              </w:rPr>
              <w:t xml:space="preserve"> </w:t>
            </w:r>
            <w:r w:rsidR="00EF0F4D" w:rsidRPr="00EF0F4D">
              <w:rPr>
                <w:rFonts w:ascii="함초롬돋움" w:eastAsia="함초롬돋움" w:hAnsi="함초롬돋움" w:cs="함초롬돋움"/>
                <w:sz w:val="20"/>
                <w:szCs w:val="20"/>
              </w:rPr>
              <w:t>27</w:t>
            </w: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일 (금)</w:t>
            </w:r>
          </w:p>
        </w:tc>
      </w:tr>
      <w:tr w:rsidR="006722AB" w:rsidRPr="00EF0F4D" w14:paraId="1028FA03" w14:textId="77777777" w:rsidTr="007B7C34">
        <w:trPr>
          <w:trHeight w:val="46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73CC65C" w14:textId="77777777" w:rsidR="006722AB" w:rsidRPr="00EF0F4D" w:rsidRDefault="006722AB" w:rsidP="006722AB">
            <w:pPr>
              <w:pStyle w:val="1"/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r w:rsidRPr="00EF0F4D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장소</w:t>
            </w:r>
          </w:p>
        </w:tc>
        <w:tc>
          <w:tcPr>
            <w:tcW w:w="8517" w:type="dxa"/>
            <w:vAlign w:val="center"/>
          </w:tcPr>
          <w:p w14:paraId="219299F4" w14:textId="41417D64" w:rsidR="006722AB" w:rsidRPr="00EF0F4D" w:rsidRDefault="006722AB" w:rsidP="00DF3FEC">
            <w:pPr>
              <w:pStyle w:val="1"/>
              <w:jc w:val="both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서울</w:t>
            </w:r>
            <w:r w:rsidR="00EF0F4D"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 </w:t>
            </w: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코엑스</w:t>
            </w:r>
          </w:p>
        </w:tc>
      </w:tr>
      <w:tr w:rsidR="006722AB" w:rsidRPr="00EF0F4D" w14:paraId="14307234" w14:textId="77777777" w:rsidTr="007B7C34">
        <w:trPr>
          <w:trHeight w:val="29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F0C0CCD" w14:textId="77777777" w:rsidR="006722AB" w:rsidRPr="00EF0F4D" w:rsidRDefault="006722AB" w:rsidP="006722AB">
            <w:pPr>
              <w:pStyle w:val="1"/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r w:rsidRPr="00EF0F4D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주최</w:t>
            </w:r>
          </w:p>
        </w:tc>
        <w:tc>
          <w:tcPr>
            <w:tcW w:w="8517" w:type="dxa"/>
            <w:vAlign w:val="center"/>
          </w:tcPr>
          <w:p w14:paraId="5C53C16E" w14:textId="77777777" w:rsidR="006722AB" w:rsidRPr="00EF0F4D" w:rsidRDefault="006722AB" w:rsidP="00DF3FEC">
            <w:pPr>
              <w:pStyle w:val="1"/>
              <w:jc w:val="both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대한종양내과학회</w:t>
            </w:r>
          </w:p>
        </w:tc>
      </w:tr>
      <w:tr w:rsidR="006722AB" w:rsidRPr="00EF0F4D" w14:paraId="29AFCD08" w14:textId="77777777" w:rsidTr="007B7C34">
        <w:trPr>
          <w:trHeight w:val="46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D2BC81C" w14:textId="77777777" w:rsidR="006722AB" w:rsidRPr="00EF0F4D" w:rsidRDefault="006722AB" w:rsidP="006722AB">
            <w:pPr>
              <w:pStyle w:val="1"/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r w:rsidRPr="00EF0F4D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슬로건</w:t>
            </w:r>
          </w:p>
        </w:tc>
        <w:tc>
          <w:tcPr>
            <w:tcW w:w="8517" w:type="dxa"/>
            <w:vAlign w:val="center"/>
          </w:tcPr>
          <w:p w14:paraId="73A8B189" w14:textId="3E1D3872" w:rsidR="006722AB" w:rsidRPr="00EF0F4D" w:rsidRDefault="00EF0F4D" w:rsidP="00DF3FEC">
            <w:pPr>
              <w:pStyle w:val="1"/>
              <w:jc w:val="both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bookmarkStart w:id="0" w:name="_Hlk157532070"/>
            <w:r w:rsidRPr="00EF0F4D">
              <w:rPr>
                <w:rFonts w:ascii="함초롬돋움" w:eastAsia="함초롬돋움" w:hAnsi="함초롬돋움" w:cs="함초롬돋움"/>
                <w:sz w:val="20"/>
                <w:szCs w:val="20"/>
              </w:rPr>
              <w:t>From Insights to Impact - Defeating Cancer Together</w:t>
            </w:r>
            <w:bookmarkEnd w:id="0"/>
          </w:p>
        </w:tc>
      </w:tr>
      <w:tr w:rsidR="006722AB" w:rsidRPr="00EF0F4D" w14:paraId="1FE48026" w14:textId="77777777" w:rsidTr="007B7C34">
        <w:trPr>
          <w:trHeight w:val="44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85973E9" w14:textId="77777777" w:rsidR="006722AB" w:rsidRPr="00EF0F4D" w:rsidRDefault="006722AB" w:rsidP="006722AB">
            <w:pPr>
              <w:pStyle w:val="1"/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r w:rsidRPr="00EF0F4D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규모</w:t>
            </w:r>
          </w:p>
        </w:tc>
        <w:tc>
          <w:tcPr>
            <w:tcW w:w="8517" w:type="dxa"/>
            <w:vAlign w:val="center"/>
          </w:tcPr>
          <w:p w14:paraId="4AE720DC" w14:textId="6B3F9219" w:rsidR="006722AB" w:rsidRPr="00EF0F4D" w:rsidRDefault="00EF0F4D" w:rsidP="00EF0F4D">
            <w:pPr>
              <w:pStyle w:val="1"/>
              <w:jc w:val="both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EF0F4D">
              <w:rPr>
                <w:rFonts w:ascii="함초롬돋움" w:eastAsia="함초롬돋움" w:hAnsi="함초롬돋움" w:cs="함초롬돋움"/>
                <w:sz w:val="20"/>
                <w:szCs w:val="20"/>
              </w:rPr>
              <w:t>50</w:t>
            </w:r>
            <w:r w:rsidR="006722AB"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개국 </w:t>
            </w:r>
            <w:r w:rsidR="006722AB" w:rsidRPr="00EF0F4D">
              <w:rPr>
                <w:rFonts w:ascii="함초롬돋움" w:eastAsia="함초롬돋움" w:hAnsi="함초롬돋움" w:cs="함초롬돋움"/>
                <w:sz w:val="20"/>
                <w:szCs w:val="20"/>
              </w:rPr>
              <w:t>1,</w:t>
            </w:r>
            <w:r w:rsidRPr="00EF0F4D">
              <w:rPr>
                <w:rFonts w:ascii="함초롬돋움" w:eastAsia="함초롬돋움" w:hAnsi="함초롬돋움" w:cs="함초롬돋움"/>
                <w:sz w:val="20"/>
                <w:szCs w:val="20"/>
              </w:rPr>
              <w:t>800</w:t>
            </w:r>
            <w:r w:rsidR="006722AB"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명 참가 </w:t>
            </w:r>
          </w:p>
        </w:tc>
      </w:tr>
      <w:tr w:rsidR="006722AB" w:rsidRPr="00EF0F4D" w14:paraId="4F78F357" w14:textId="77777777" w:rsidTr="007B7C34">
        <w:trPr>
          <w:trHeight w:val="46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C14FEAF" w14:textId="03AE31D4" w:rsidR="006722AB" w:rsidRPr="00EF0F4D" w:rsidRDefault="006722AB" w:rsidP="006722AB">
            <w:pPr>
              <w:pStyle w:val="1"/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r w:rsidRPr="00EF0F4D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웹사이트</w:t>
            </w:r>
          </w:p>
        </w:tc>
        <w:tc>
          <w:tcPr>
            <w:tcW w:w="8517" w:type="dxa"/>
            <w:vAlign w:val="center"/>
          </w:tcPr>
          <w:p w14:paraId="6C7B40FC" w14:textId="55124E83" w:rsidR="005E2E88" w:rsidRPr="005E2E88" w:rsidRDefault="007B7C34" w:rsidP="005E2E88">
            <w:pPr>
              <w:pStyle w:val="1"/>
              <w:jc w:val="both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hyperlink r:id="rId7" w:history="1">
              <w:r w:rsidR="005E2E88" w:rsidRPr="00E02770">
                <w:rPr>
                  <w:rStyle w:val="a8"/>
                  <w:rFonts w:ascii="함초롬돋움" w:eastAsia="함초롬돋움" w:hAnsi="함초롬돋움" w:cs="함초롬돋움" w:hint="eastAsia"/>
                  <w:sz w:val="20"/>
                  <w:szCs w:val="20"/>
                </w:rPr>
                <w:t>www.ksmoconference.org</w:t>
              </w:r>
            </w:hyperlink>
          </w:p>
        </w:tc>
      </w:tr>
      <w:tr w:rsidR="006722AB" w:rsidRPr="00EF0F4D" w14:paraId="6F1F016A" w14:textId="77777777" w:rsidTr="007B7C34">
        <w:trPr>
          <w:trHeight w:val="1353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94DB3FA" w14:textId="77777777" w:rsidR="006722AB" w:rsidRPr="00EF0F4D" w:rsidRDefault="006722AB" w:rsidP="006722AB">
            <w:pPr>
              <w:pStyle w:val="1"/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r w:rsidRPr="00EF0F4D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행사구성</w:t>
            </w:r>
          </w:p>
        </w:tc>
        <w:tc>
          <w:tcPr>
            <w:tcW w:w="8517" w:type="dxa"/>
            <w:vAlign w:val="center"/>
          </w:tcPr>
          <w:p w14:paraId="14509081" w14:textId="5E7F07AD" w:rsidR="006722AB" w:rsidRPr="00EF0F4D" w:rsidRDefault="006722AB" w:rsidP="00DF3FEC">
            <w:pPr>
              <w:pStyle w:val="1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Opening Ceremony, </w:t>
            </w:r>
            <w:r w:rsidR="00EF0F4D"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Closing &amp; Awards Ceremony</w:t>
            </w:r>
          </w:p>
          <w:p w14:paraId="1A22A382" w14:textId="4B2B9C99" w:rsidR="006722AB" w:rsidRPr="00EF0F4D" w:rsidRDefault="006722AB" w:rsidP="00DF3FEC">
            <w:pPr>
              <w:pStyle w:val="1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Plenary Lecture</w:t>
            </w:r>
            <w:r w:rsidR="007E7B22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s</w:t>
            </w:r>
            <w:r w:rsidRPr="00EF0F4D">
              <w:rPr>
                <w:rFonts w:ascii="함초롬돋움" w:eastAsia="함초롬돋움" w:hAnsi="함초롬돋움" w:cs="함초롬돋움"/>
                <w:sz w:val="20"/>
                <w:szCs w:val="20"/>
              </w:rPr>
              <w:t xml:space="preserve">, </w:t>
            </w: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Scientific Symposium</w:t>
            </w:r>
            <w:r w:rsidR="007E7B22">
              <w:rPr>
                <w:rFonts w:ascii="함초롬돋움" w:eastAsia="함초롬돋움" w:hAnsi="함초롬돋움" w:cs="함초롬돋움"/>
                <w:sz w:val="20"/>
                <w:szCs w:val="20"/>
              </w:rPr>
              <w:t>s</w:t>
            </w: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,</w:t>
            </w:r>
            <w:r w:rsidRPr="00EF0F4D">
              <w:rPr>
                <w:rFonts w:ascii="함초롬돋움" w:eastAsia="함초롬돋움" w:hAnsi="함초롬돋움" w:cs="함초롬돋움"/>
                <w:sz w:val="20"/>
                <w:szCs w:val="20"/>
              </w:rPr>
              <w:t xml:space="preserve"> </w:t>
            </w: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Joint Symposium</w:t>
            </w:r>
            <w:r w:rsidR="007E7B22">
              <w:rPr>
                <w:rFonts w:ascii="함초롬돋움" w:eastAsia="함초롬돋움" w:hAnsi="함초롬돋움" w:cs="함초롬돋움"/>
                <w:sz w:val="20"/>
                <w:szCs w:val="20"/>
              </w:rPr>
              <w:t>s</w:t>
            </w:r>
            <w:r w:rsidRPr="00EF0F4D">
              <w:rPr>
                <w:rFonts w:ascii="함초롬돋움" w:eastAsia="함초롬돋움" w:hAnsi="함초롬돋움" w:cs="함초롬돋움"/>
                <w:sz w:val="20"/>
                <w:szCs w:val="20"/>
              </w:rPr>
              <w:t>,</w:t>
            </w: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 Education Session</w:t>
            </w:r>
            <w:r w:rsidR="007E7B22">
              <w:rPr>
                <w:rFonts w:ascii="함초롬돋움" w:eastAsia="함초롬돋움" w:hAnsi="함초롬돋움" w:cs="함초롬돋움"/>
                <w:sz w:val="20"/>
                <w:szCs w:val="20"/>
              </w:rPr>
              <w:t>s</w:t>
            </w: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,</w:t>
            </w:r>
          </w:p>
          <w:p w14:paraId="44FE696B" w14:textId="5E0F3B17" w:rsidR="006722AB" w:rsidRPr="00EF0F4D" w:rsidRDefault="006722AB" w:rsidP="00DF3FEC">
            <w:pPr>
              <w:pStyle w:val="1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Luncheon Symposium</w:t>
            </w:r>
            <w:r w:rsidR="007E7B22">
              <w:rPr>
                <w:rFonts w:ascii="함초롬돋움" w:eastAsia="함초롬돋움" w:hAnsi="함초롬돋움" w:cs="함초롬돋움"/>
                <w:sz w:val="20"/>
                <w:szCs w:val="20"/>
              </w:rPr>
              <w:t>s</w:t>
            </w: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, Satellite Symposium</w:t>
            </w:r>
            <w:r w:rsidR="007E7B22">
              <w:rPr>
                <w:rFonts w:ascii="함초롬돋움" w:eastAsia="함초롬돋움" w:hAnsi="함초롬돋움" w:cs="함초롬돋움"/>
                <w:sz w:val="20"/>
                <w:szCs w:val="20"/>
              </w:rPr>
              <w:t>s</w:t>
            </w: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, Oral Presentation</w:t>
            </w:r>
            <w:r w:rsidR="007E7B22">
              <w:rPr>
                <w:rFonts w:ascii="함초롬돋움" w:eastAsia="함초롬돋움" w:hAnsi="함초롬돋움" w:cs="함초롬돋움"/>
                <w:sz w:val="20"/>
                <w:szCs w:val="20"/>
              </w:rPr>
              <w:t>s</w:t>
            </w:r>
            <w:r w:rsidRPr="00EF0F4D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,</w:t>
            </w:r>
            <w:r w:rsidRPr="00EF0F4D">
              <w:rPr>
                <w:rFonts w:ascii="함초롬돋움" w:eastAsia="함초롬돋움" w:hAnsi="함초롬돋움" w:cs="함초롬돋움"/>
                <w:sz w:val="20"/>
                <w:szCs w:val="20"/>
              </w:rPr>
              <w:t xml:space="preserve"> E-poster</w:t>
            </w:r>
            <w:r w:rsidR="007E7B22">
              <w:rPr>
                <w:rFonts w:ascii="함초롬돋움" w:eastAsia="함초롬돋움" w:hAnsi="함초롬돋움" w:cs="함초롬돋움"/>
                <w:sz w:val="20"/>
                <w:szCs w:val="20"/>
              </w:rPr>
              <w:t>s</w:t>
            </w:r>
            <w:r w:rsidRPr="00EF0F4D">
              <w:rPr>
                <w:rFonts w:ascii="함초롬돋움" w:eastAsia="함초롬돋움" w:hAnsi="함초롬돋움" w:cs="함초롬돋움"/>
                <w:sz w:val="20"/>
                <w:szCs w:val="20"/>
              </w:rPr>
              <w:t xml:space="preserve">, Exhibition </w:t>
            </w:r>
          </w:p>
        </w:tc>
      </w:tr>
      <w:tr w:rsidR="006722AB" w:rsidRPr="007B7C34" w14:paraId="52312A45" w14:textId="77777777" w:rsidTr="007B7C34">
        <w:trPr>
          <w:trHeight w:val="90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3862DA8" w14:textId="3301B849" w:rsidR="006722AB" w:rsidRPr="00EF0F4D" w:rsidRDefault="006722AB" w:rsidP="006722AB">
            <w:pPr>
              <w:pStyle w:val="1"/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r w:rsidRPr="00EF0F4D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준비 사무국</w:t>
            </w:r>
          </w:p>
        </w:tc>
        <w:tc>
          <w:tcPr>
            <w:tcW w:w="8517" w:type="dxa"/>
            <w:vAlign w:val="center"/>
          </w:tcPr>
          <w:p w14:paraId="5AC5C4F9" w14:textId="1538120A" w:rsidR="006722AB" w:rsidRPr="00C30BAE" w:rsidRDefault="006722AB" w:rsidP="006722AB">
            <w:pPr>
              <w:pStyle w:val="1"/>
              <w:jc w:val="both"/>
              <w:rPr>
                <w:rFonts w:ascii="함초롬돋움" w:eastAsia="함초롬돋움" w:hAnsi="함초롬돋움" w:cs="함초롬돋움"/>
                <w:sz w:val="20"/>
                <w:szCs w:val="20"/>
                <w:lang w:val="de-DE"/>
              </w:rPr>
            </w:pPr>
            <w:r w:rsidRPr="00C30BAE">
              <w:rPr>
                <w:rFonts w:ascii="함초롬돋움" w:eastAsia="함초롬돋움" w:hAnsi="함초롬돋움" w:cs="함초롬돋움"/>
                <w:sz w:val="20"/>
                <w:szCs w:val="20"/>
                <w:lang w:val="de-DE"/>
              </w:rPr>
              <w:t>Tel.</w:t>
            </w:r>
            <w:r w:rsidR="005E2E88">
              <w:rPr>
                <w:rFonts w:ascii="함초롬돋움" w:eastAsia="함초롬돋움" w:hAnsi="함초롬돋움" w:cs="함초롬돋움" w:hint="eastAsia"/>
                <w:sz w:val="20"/>
                <w:szCs w:val="20"/>
                <w:lang w:val="de-DE"/>
              </w:rPr>
              <w:t>:</w:t>
            </w:r>
            <w:r w:rsidRPr="00C30BAE">
              <w:rPr>
                <w:rFonts w:ascii="함초롬돋움" w:eastAsia="함초롬돋움" w:hAnsi="함초롬돋움" w:cs="함초롬돋움"/>
                <w:sz w:val="20"/>
                <w:szCs w:val="20"/>
                <w:lang w:val="de-DE"/>
              </w:rPr>
              <w:t xml:space="preserve"> </w:t>
            </w:r>
            <w:r w:rsidRPr="00C30BAE">
              <w:rPr>
                <w:rFonts w:ascii="함초롬돋움" w:eastAsia="함초롬돋움" w:hAnsi="함초롬돋움" w:cs="함초롬돋움" w:hint="eastAsia"/>
                <w:sz w:val="20"/>
                <w:szCs w:val="20"/>
                <w:lang w:val="de-DE"/>
              </w:rPr>
              <w:t>02-</w:t>
            </w:r>
            <w:r w:rsidRPr="00C30BAE">
              <w:rPr>
                <w:rFonts w:ascii="함초롬돋움" w:eastAsia="함초롬돋움" w:hAnsi="함초롬돋움" w:cs="함초롬돋움"/>
                <w:sz w:val="20"/>
                <w:szCs w:val="20"/>
                <w:lang w:val="de-DE"/>
              </w:rPr>
              <w:t>557</w:t>
            </w:r>
            <w:r w:rsidRPr="00C30BAE">
              <w:rPr>
                <w:rFonts w:ascii="함초롬돋움" w:eastAsia="함초롬돋움" w:hAnsi="함초롬돋움" w:cs="함초롬돋움" w:hint="eastAsia"/>
                <w:sz w:val="20"/>
                <w:szCs w:val="20"/>
                <w:lang w:val="de-DE"/>
              </w:rPr>
              <w:t>-</w:t>
            </w:r>
            <w:r w:rsidRPr="00C30BAE">
              <w:rPr>
                <w:rFonts w:ascii="함초롬돋움" w:eastAsia="함초롬돋움" w:hAnsi="함초롬돋움" w:cs="함초롬돋움"/>
                <w:sz w:val="20"/>
                <w:szCs w:val="20"/>
                <w:lang w:val="de-DE"/>
              </w:rPr>
              <w:t xml:space="preserve">8422 </w:t>
            </w:r>
          </w:p>
          <w:p w14:paraId="2F044754" w14:textId="7D92C224" w:rsidR="006722AB" w:rsidRPr="00C30BAE" w:rsidRDefault="006722AB" w:rsidP="006722AB">
            <w:pPr>
              <w:pStyle w:val="1"/>
              <w:jc w:val="both"/>
              <w:rPr>
                <w:rFonts w:ascii="함초롬돋움" w:eastAsia="함초롬돋움" w:hAnsi="함초롬돋움" w:cs="함초롬돋움"/>
                <w:sz w:val="20"/>
                <w:szCs w:val="20"/>
                <w:lang w:val="de-DE"/>
              </w:rPr>
            </w:pPr>
            <w:r w:rsidRPr="00C30BAE">
              <w:rPr>
                <w:rFonts w:ascii="함초롬돋움" w:eastAsia="함초롬돋움" w:hAnsi="함초롬돋움" w:cs="함초롬돋움"/>
                <w:sz w:val="20"/>
                <w:szCs w:val="20"/>
                <w:lang w:val="de-DE"/>
              </w:rPr>
              <w:t>E-mail</w:t>
            </w:r>
            <w:r w:rsidR="005E2E88">
              <w:rPr>
                <w:rFonts w:ascii="함초롬돋움" w:eastAsia="함초롬돋움" w:hAnsi="함초롬돋움" w:cs="함초롬돋움" w:hint="eastAsia"/>
                <w:sz w:val="20"/>
                <w:szCs w:val="20"/>
                <w:lang w:val="de-DE"/>
              </w:rPr>
              <w:t>:</w:t>
            </w:r>
            <w:r w:rsidRPr="00C30BAE">
              <w:rPr>
                <w:rFonts w:ascii="함초롬돋움" w:eastAsia="함초롬돋움" w:hAnsi="함초롬돋움" w:cs="함초롬돋움"/>
                <w:sz w:val="20"/>
                <w:szCs w:val="20"/>
                <w:lang w:val="de-DE"/>
              </w:rPr>
              <w:t xml:space="preserve"> </w:t>
            </w:r>
            <w:r w:rsidRPr="00C30BAE">
              <w:rPr>
                <w:rFonts w:ascii="함초롬돋움" w:eastAsia="함초롬돋움" w:hAnsi="함초롬돋움" w:cs="함초롬돋움" w:hint="eastAsia"/>
                <w:sz w:val="20"/>
                <w:szCs w:val="20"/>
                <w:lang w:val="de-DE"/>
              </w:rPr>
              <w:t>info@ksmoconference.org</w:t>
            </w:r>
          </w:p>
        </w:tc>
      </w:tr>
    </w:tbl>
    <w:p w14:paraId="432F8138" w14:textId="77777777" w:rsidR="006722AB" w:rsidRPr="00C30BAE" w:rsidRDefault="006722AB" w:rsidP="006722AB">
      <w:pPr>
        <w:pStyle w:val="1"/>
        <w:ind w:left="510"/>
        <w:rPr>
          <w:rFonts w:ascii="함초롬돋움" w:eastAsia="함초롬돋움" w:hAnsi="함초롬돋움" w:cs="함초롬돋움"/>
          <w:bCs/>
          <w:lang w:val="de-DE"/>
        </w:rPr>
      </w:pPr>
    </w:p>
    <w:p w14:paraId="7456D7FF" w14:textId="201B2B0A" w:rsidR="005E2E88" w:rsidRPr="005E2E88" w:rsidRDefault="005E2E88" w:rsidP="005E2E88">
      <w:pPr>
        <w:pStyle w:val="ab"/>
        <w:widowControl/>
        <w:numPr>
          <w:ilvl w:val="0"/>
          <w:numId w:val="3"/>
        </w:numPr>
        <w:autoSpaceDE/>
        <w:autoSpaceDN/>
        <w:spacing w:after="160" w:line="259" w:lineRule="auto"/>
        <w:ind w:leftChars="0"/>
        <w:jc w:val="both"/>
        <w:rPr>
          <w:rFonts w:ascii="함초롬돋움" w:eastAsia="함초롬돋움" w:hAnsi="함초롬돋움" w:cs="함초롬돋움"/>
          <w:b/>
          <w:color w:val="339966"/>
          <w:lang w:val="de-DE" w:eastAsia="ko-KR"/>
        </w:rPr>
      </w:pPr>
      <w:r w:rsidRPr="005E2E88">
        <w:rPr>
          <w:rFonts w:ascii="함초롬돋움" w:eastAsia="함초롬돋움" w:hAnsi="함초롬돋움" w:cs="함초롬돋움" w:hint="eastAsia"/>
          <w:b/>
          <w:color w:val="339966"/>
          <w:lang w:val="de-DE" w:eastAsia="ko-KR"/>
        </w:rPr>
        <w:lastRenderedPageBreak/>
        <w:t>기조연사</w:t>
      </w:r>
    </w:p>
    <w:p w14:paraId="1E5B3471" w14:textId="4C3274FA" w:rsidR="005E2E88" w:rsidRDefault="005E2E88" w:rsidP="005E2E88">
      <w:pPr>
        <w:widowControl/>
        <w:autoSpaceDE/>
        <w:autoSpaceDN/>
        <w:jc w:val="center"/>
        <w:rPr>
          <w:rFonts w:ascii="함초롬돋움" w:eastAsia="함초롬돋움" w:hAnsi="함초롬돋움" w:cs="함초롬돋움"/>
          <w:b/>
          <w:lang w:val="de-DE" w:eastAsia="ko-KR"/>
        </w:rPr>
      </w:pPr>
      <w:r>
        <w:rPr>
          <w:noProof/>
        </w:rPr>
        <w:drawing>
          <wp:inline distT="0" distB="0" distL="0" distR="0" wp14:anchorId="79268073" wp14:editId="4148930D">
            <wp:extent cx="5638624" cy="2963545"/>
            <wp:effectExtent l="0" t="0" r="635" b="8255"/>
            <wp:docPr id="250657300" name="그림 1" descr="텍스트, 인간의 얼굴, 의류, 사람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657300" name="그림 1" descr="텍스트, 인간의 얼굴, 의류, 사람이(가) 표시된 사진&#10;&#10;자동 생성된 설명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90" b="5859"/>
                    <a:stretch/>
                  </pic:blipFill>
                  <pic:spPr bwMode="auto">
                    <a:xfrm>
                      <a:off x="0" y="0"/>
                      <a:ext cx="5644166" cy="296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6893BB" w14:textId="3864425D" w:rsidR="005E2E88" w:rsidRPr="005E2E88" w:rsidRDefault="005E2E88" w:rsidP="005E2E88">
      <w:pPr>
        <w:pStyle w:val="ab"/>
        <w:widowControl/>
        <w:numPr>
          <w:ilvl w:val="0"/>
          <w:numId w:val="3"/>
        </w:numPr>
        <w:autoSpaceDE/>
        <w:autoSpaceDN/>
        <w:ind w:leftChars="0"/>
        <w:rPr>
          <w:rFonts w:ascii="함초롬돋움" w:eastAsia="함초롬돋움" w:hAnsi="함초롬돋움" w:cs="함초롬돋움"/>
          <w:b/>
          <w:color w:val="339966"/>
          <w:lang w:val="de-DE" w:eastAsia="ko-KR"/>
        </w:rPr>
      </w:pPr>
      <w:r w:rsidRPr="005E2E88">
        <w:rPr>
          <w:rFonts w:ascii="함초롬돋움" w:eastAsia="함초롬돋움" w:hAnsi="함초롬돋움" w:cs="함초롬돋움" w:hint="eastAsia"/>
          <w:b/>
          <w:color w:val="339966"/>
          <w:lang w:val="de-DE" w:eastAsia="ko-KR"/>
        </w:rPr>
        <w:t>Joint Symposia</w:t>
      </w:r>
    </w:p>
    <w:p w14:paraId="765E6BD9" w14:textId="1F5C5128" w:rsidR="005E2E88" w:rsidRPr="005E2E88" w:rsidRDefault="005E2E88" w:rsidP="005E2E88">
      <w:pPr>
        <w:widowControl/>
        <w:autoSpaceDE/>
        <w:autoSpaceDN/>
        <w:jc w:val="center"/>
        <w:rPr>
          <w:rFonts w:ascii="함초롬돋움" w:eastAsia="함초롬돋움" w:hAnsi="함초롬돋움" w:cs="함초롬돋움"/>
          <w:b/>
          <w:lang w:val="de-DE" w:eastAsia="ko-KR"/>
        </w:rPr>
      </w:pPr>
      <w:r>
        <w:rPr>
          <w:noProof/>
        </w:rPr>
        <w:drawing>
          <wp:inline distT="0" distB="0" distL="0" distR="0" wp14:anchorId="33A21F9C" wp14:editId="1B48B72E">
            <wp:extent cx="4905375" cy="5093552"/>
            <wp:effectExtent l="0" t="0" r="0" b="0"/>
            <wp:docPr id="945435461" name="그림 2" descr="텍스트, 전자제품, 스크린샷, 웹 페이지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435461" name="그림 2" descr="텍스트, 전자제품, 스크린샷, 웹 페이지이(가) 표시된 사진&#10;&#10;자동 생성된 설명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23" b="3433"/>
                    <a:stretch/>
                  </pic:blipFill>
                  <pic:spPr bwMode="auto">
                    <a:xfrm>
                      <a:off x="0" y="0"/>
                      <a:ext cx="4926709" cy="511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F68ABA" w14:textId="7F3AD2E2" w:rsidR="005E2E88" w:rsidRPr="005E2E88" w:rsidRDefault="005E2E88" w:rsidP="005E2E88">
      <w:pPr>
        <w:pStyle w:val="ab"/>
        <w:widowControl/>
        <w:numPr>
          <w:ilvl w:val="0"/>
          <w:numId w:val="3"/>
        </w:numPr>
        <w:autoSpaceDE/>
        <w:autoSpaceDN/>
        <w:ind w:leftChars="0"/>
        <w:rPr>
          <w:rFonts w:ascii="함초롬돋움" w:eastAsia="함초롬돋움" w:hAnsi="함초롬돋움" w:cs="함초롬돋움"/>
          <w:b/>
          <w:color w:val="339966"/>
          <w:lang w:val="de-DE" w:eastAsia="ko-KR"/>
        </w:rPr>
      </w:pPr>
      <w:r w:rsidRPr="005E2E88">
        <w:rPr>
          <w:rFonts w:ascii="함초롬돋움" w:eastAsia="함초롬돋움" w:hAnsi="함초롬돋움" w:cs="함초롬돋움" w:hint="eastAsia"/>
          <w:b/>
          <w:color w:val="339966"/>
          <w:lang w:val="de-DE" w:eastAsia="ko-KR"/>
        </w:rPr>
        <w:lastRenderedPageBreak/>
        <w:t>등록비</w:t>
      </w:r>
    </w:p>
    <w:p w14:paraId="056BF6BD" w14:textId="625CFD2E" w:rsidR="005E2E88" w:rsidRDefault="007B7C34" w:rsidP="005E2E88">
      <w:pPr>
        <w:widowControl/>
        <w:autoSpaceDE/>
        <w:autoSpaceDN/>
        <w:jc w:val="center"/>
        <w:rPr>
          <w:rFonts w:ascii="함초롬돋움" w:eastAsia="함초롬돋움" w:hAnsi="함초롬돋움" w:cs="함초롬돋움"/>
          <w:b/>
          <w:lang w:val="de-DE" w:eastAsia="ko-KR"/>
        </w:rPr>
      </w:pPr>
      <w:r>
        <w:rPr>
          <w:noProof/>
        </w:rPr>
        <w:drawing>
          <wp:inline distT="0" distB="0" distL="0" distR="0" wp14:anchorId="1236CDA5" wp14:editId="71C36BD9">
            <wp:extent cx="5731510" cy="1414972"/>
            <wp:effectExtent l="0" t="0" r="2540" b="0"/>
            <wp:docPr id="1516176016" name="그림 1" descr="텍스트, 스크린샷, 폰트,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176016" name="그림 1" descr="텍스트, 스크린샷, 폰트, 디자인이(가) 표시된 사진&#10;&#10;자동 생성된 설명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98"/>
                    <a:stretch/>
                  </pic:blipFill>
                  <pic:spPr bwMode="auto">
                    <a:xfrm>
                      <a:off x="0" y="0"/>
                      <a:ext cx="5731510" cy="141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ACF360" w14:textId="0BB48D8F" w:rsidR="005E2E88" w:rsidRDefault="007B7C34" w:rsidP="005E2E88">
      <w:pPr>
        <w:widowControl/>
        <w:autoSpaceDE/>
        <w:autoSpaceDN/>
        <w:rPr>
          <w:rFonts w:ascii="함초롬돋움" w:eastAsia="함초롬돋움" w:hAnsi="함초롬돋움" w:cs="함초롬돋움"/>
          <w:b/>
          <w:lang w:val="de-DE" w:eastAsia="ko-KR"/>
        </w:rPr>
      </w:pPr>
      <w:r>
        <w:rPr>
          <w:noProof/>
        </w:rPr>
        <w:drawing>
          <wp:inline distT="0" distB="0" distL="0" distR="0" wp14:anchorId="24DB2D38" wp14:editId="46AFDC5B">
            <wp:extent cx="5731510" cy="1434465"/>
            <wp:effectExtent l="0" t="0" r="2540" b="0"/>
            <wp:docPr id="351939525" name="그림 2" descr="텍스트, 폰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39525" name="그림 2" descr="텍스트, 폰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052F0" w14:textId="77777777" w:rsidR="007B7C34" w:rsidRDefault="007B7C34" w:rsidP="005E2E88">
      <w:pPr>
        <w:widowControl/>
        <w:autoSpaceDE/>
        <w:autoSpaceDN/>
        <w:rPr>
          <w:rFonts w:ascii="함초롬돋움" w:eastAsia="함초롬돋움" w:hAnsi="함초롬돋움" w:cs="함초롬돋움" w:hint="eastAsia"/>
          <w:b/>
          <w:lang w:val="de-DE" w:eastAsia="ko-KR"/>
        </w:rPr>
      </w:pPr>
    </w:p>
    <w:p w14:paraId="0CC7CDEA" w14:textId="16372833" w:rsidR="005E2E88" w:rsidRDefault="005E2E88" w:rsidP="005E2E88">
      <w:pPr>
        <w:pStyle w:val="ab"/>
        <w:widowControl/>
        <w:numPr>
          <w:ilvl w:val="0"/>
          <w:numId w:val="3"/>
        </w:numPr>
        <w:autoSpaceDE/>
        <w:autoSpaceDN/>
        <w:ind w:leftChars="0"/>
        <w:rPr>
          <w:rFonts w:ascii="함초롬돋움" w:eastAsia="함초롬돋움" w:hAnsi="함초롬돋움" w:cs="함초롬돋움"/>
          <w:b/>
          <w:i/>
          <w:iCs/>
          <w:color w:val="339966"/>
          <w:lang w:val="de-DE" w:eastAsia="ko-KR"/>
        </w:rPr>
      </w:pPr>
      <w:r w:rsidRPr="005E2E88">
        <w:rPr>
          <w:rFonts w:ascii="함초롬돋움" w:eastAsia="함초롬돋움" w:hAnsi="함초롬돋움" w:cs="함초롬돋움" w:hint="eastAsia"/>
          <w:b/>
          <w:color w:val="339966"/>
          <w:lang w:val="de-DE" w:eastAsia="ko-KR"/>
        </w:rPr>
        <w:t xml:space="preserve">KSMO2024 홍보영상 </w:t>
      </w:r>
      <w:r w:rsidRPr="005E2E88">
        <w:rPr>
          <w:rFonts w:ascii="함초롬돋움" w:eastAsia="함초롬돋움" w:hAnsi="함초롬돋움" w:cs="함초롬돋움" w:hint="eastAsia"/>
          <w:b/>
          <w:i/>
          <w:iCs/>
          <w:color w:val="339966"/>
          <w:lang w:val="de-DE" w:eastAsia="ko-KR"/>
        </w:rPr>
        <w:t>(*아래 이미지 클릭 시, 영상 시청이 가능합니다.)</w:t>
      </w:r>
    </w:p>
    <w:p w14:paraId="2EFC339D" w14:textId="35F88859" w:rsidR="005E2E88" w:rsidRPr="005E2E88" w:rsidRDefault="005E2E88" w:rsidP="005E2E88">
      <w:pPr>
        <w:pStyle w:val="ab"/>
        <w:widowControl/>
        <w:autoSpaceDE/>
        <w:autoSpaceDN/>
        <w:ind w:leftChars="0" w:left="440"/>
        <w:jc w:val="center"/>
        <w:rPr>
          <w:rFonts w:ascii="함초롬돋움" w:eastAsia="함초롬돋움" w:hAnsi="함초롬돋움" w:cs="함초롬돋움"/>
          <w:b/>
          <w:i/>
          <w:iCs/>
          <w:color w:val="339966"/>
          <w:lang w:val="de-DE" w:eastAsia="ko-KR"/>
        </w:rPr>
      </w:pPr>
      <w:r>
        <w:rPr>
          <w:noProof/>
        </w:rPr>
        <w:drawing>
          <wp:inline distT="0" distB="0" distL="0" distR="0" wp14:anchorId="6EFF90BD" wp14:editId="7C6C1A7A">
            <wp:extent cx="4410417" cy="2480310"/>
            <wp:effectExtent l="0" t="0" r="9525" b="0"/>
            <wp:docPr id="1193730651" name="그림 4" descr="텍스트, 스크린샷, 그래픽 디자인, 그래픽이(가) 표시된 사진&#10;&#10;자동 생성된 설명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730651" name="그림 4" descr="텍스트, 스크린샷, 그래픽 디자인, 그래픽이(가) 표시된 사진&#10;&#10;자동 생성된 설명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744" cy="2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E88" w:rsidRPr="005E2E88" w:rsidSect="00566D6B">
      <w:headerReference w:type="default" r:id="rId14"/>
      <w:footerReference w:type="default" r:id="rId1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674F5" w14:textId="77777777" w:rsidR="00566D6B" w:rsidRDefault="00566D6B" w:rsidP="00566D6B">
      <w:r>
        <w:separator/>
      </w:r>
    </w:p>
  </w:endnote>
  <w:endnote w:type="continuationSeparator" w:id="0">
    <w:p w14:paraId="780ADB56" w14:textId="77777777" w:rsidR="00566D6B" w:rsidRDefault="00566D6B" w:rsidP="0056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59A09" w14:textId="4BC03D4F" w:rsidR="00F51FBF" w:rsidRDefault="00F51FBF">
    <w:pPr>
      <w:pStyle w:val="a5"/>
    </w:pPr>
    <w:r w:rsidRPr="00FB016E">
      <w:rPr>
        <w:noProof/>
      </w:rPr>
      <w:drawing>
        <wp:anchor distT="0" distB="0" distL="114300" distR="114300" simplePos="0" relativeHeight="251661312" behindDoc="1" locked="0" layoutInCell="1" allowOverlap="1" wp14:anchorId="28FCD62B" wp14:editId="0952083A">
          <wp:simplePos x="0" y="0"/>
          <wp:positionH relativeFrom="margin">
            <wp:posOffset>-1028700</wp:posOffset>
          </wp:positionH>
          <wp:positionV relativeFrom="paragraph">
            <wp:posOffset>-200025</wp:posOffset>
          </wp:positionV>
          <wp:extent cx="8020685" cy="786130"/>
          <wp:effectExtent l="0" t="0" r="0" b="0"/>
          <wp:wrapNone/>
          <wp:docPr id="1027894121" name="그림 1027894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68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85A2C" w14:textId="77777777" w:rsidR="00566D6B" w:rsidRDefault="00566D6B" w:rsidP="00566D6B">
      <w:r>
        <w:separator/>
      </w:r>
    </w:p>
  </w:footnote>
  <w:footnote w:type="continuationSeparator" w:id="0">
    <w:p w14:paraId="1B42A7DE" w14:textId="77777777" w:rsidR="00566D6B" w:rsidRDefault="00566D6B" w:rsidP="0056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68E5C" w14:textId="2DE06EA9" w:rsidR="00964C90" w:rsidRDefault="00964C9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021274" wp14:editId="40C9CB3E">
          <wp:simplePos x="0" y="0"/>
          <wp:positionH relativeFrom="page">
            <wp:posOffset>0</wp:posOffset>
          </wp:positionH>
          <wp:positionV relativeFrom="paragraph">
            <wp:posOffset>-476664</wp:posOffset>
          </wp:positionV>
          <wp:extent cx="7573010" cy="1057229"/>
          <wp:effectExtent l="0" t="0" r="0" b="0"/>
          <wp:wrapNone/>
          <wp:docPr id="1983884213" name="그림 1983884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15"/>
                  <a:stretch/>
                </pic:blipFill>
                <pic:spPr bwMode="auto">
                  <a:xfrm>
                    <a:off x="0" y="0"/>
                    <a:ext cx="7573010" cy="10572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5.1pt;height:69.3pt" o:bullet="t">
        <v:imagedata r:id="rId1" o:title="KSMO_새싹"/>
      </v:shape>
    </w:pict>
  </w:numPicBullet>
  <w:abstractNum w:abstractNumId="0" w15:restartNumberingAfterBreak="0">
    <w:nsid w:val="4A21133E"/>
    <w:multiLevelType w:val="hybridMultilevel"/>
    <w:tmpl w:val="6A965506"/>
    <w:lvl w:ilvl="0" w:tplc="4F26C6B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30" w:hanging="440"/>
      </w:pPr>
    </w:lvl>
    <w:lvl w:ilvl="2" w:tplc="0409001B" w:tentative="1">
      <w:start w:val="1"/>
      <w:numFmt w:val="lowerRoman"/>
      <w:lvlText w:val="%3."/>
      <w:lvlJc w:val="righ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9" w:tentative="1">
      <w:start w:val="1"/>
      <w:numFmt w:val="upperLetter"/>
      <w:lvlText w:val="%5."/>
      <w:lvlJc w:val="left"/>
      <w:pPr>
        <w:ind w:left="2350" w:hanging="440"/>
      </w:pPr>
    </w:lvl>
    <w:lvl w:ilvl="5" w:tplc="0409001B" w:tentative="1">
      <w:start w:val="1"/>
      <w:numFmt w:val="lowerRoman"/>
      <w:lvlText w:val="%6."/>
      <w:lvlJc w:val="righ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9" w:tentative="1">
      <w:start w:val="1"/>
      <w:numFmt w:val="upperLetter"/>
      <w:lvlText w:val="%8."/>
      <w:lvlJc w:val="left"/>
      <w:pPr>
        <w:ind w:left="3670" w:hanging="440"/>
      </w:pPr>
    </w:lvl>
    <w:lvl w:ilvl="8" w:tplc="0409001B" w:tentative="1">
      <w:start w:val="1"/>
      <w:numFmt w:val="lowerRoman"/>
      <w:lvlText w:val="%9."/>
      <w:lvlJc w:val="right"/>
      <w:pPr>
        <w:ind w:left="4110" w:hanging="440"/>
      </w:pPr>
    </w:lvl>
  </w:abstractNum>
  <w:abstractNum w:abstractNumId="1" w15:restartNumberingAfterBreak="0">
    <w:nsid w:val="72A459FB"/>
    <w:multiLevelType w:val="hybridMultilevel"/>
    <w:tmpl w:val="5FC0C366"/>
    <w:lvl w:ilvl="0" w:tplc="585642C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5" w:hanging="440"/>
      </w:pPr>
    </w:lvl>
    <w:lvl w:ilvl="2" w:tplc="0409001B" w:tentative="1">
      <w:start w:val="1"/>
      <w:numFmt w:val="lowerRoman"/>
      <w:lvlText w:val="%3."/>
      <w:lvlJc w:val="righ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9" w:tentative="1">
      <w:start w:val="1"/>
      <w:numFmt w:val="upperLetter"/>
      <w:lvlText w:val="%5."/>
      <w:lvlJc w:val="left"/>
      <w:pPr>
        <w:ind w:left="2305" w:hanging="440"/>
      </w:pPr>
    </w:lvl>
    <w:lvl w:ilvl="5" w:tplc="0409001B" w:tentative="1">
      <w:start w:val="1"/>
      <w:numFmt w:val="lowerRoman"/>
      <w:lvlText w:val="%6."/>
      <w:lvlJc w:val="righ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9" w:tentative="1">
      <w:start w:val="1"/>
      <w:numFmt w:val="upperLetter"/>
      <w:lvlText w:val="%8."/>
      <w:lvlJc w:val="left"/>
      <w:pPr>
        <w:ind w:left="3625" w:hanging="440"/>
      </w:pPr>
    </w:lvl>
    <w:lvl w:ilvl="8" w:tplc="0409001B" w:tentative="1">
      <w:start w:val="1"/>
      <w:numFmt w:val="lowerRoman"/>
      <w:lvlText w:val="%9."/>
      <w:lvlJc w:val="right"/>
      <w:pPr>
        <w:ind w:left="4065" w:hanging="440"/>
      </w:pPr>
    </w:lvl>
  </w:abstractNum>
  <w:abstractNum w:abstractNumId="2" w15:restartNumberingAfterBreak="0">
    <w:nsid w:val="79EC1361"/>
    <w:multiLevelType w:val="hybridMultilevel"/>
    <w:tmpl w:val="85C69610"/>
    <w:lvl w:ilvl="0" w:tplc="5C34C240">
      <w:start w:val="1"/>
      <w:numFmt w:val="bullet"/>
      <w:lvlText w:val=""/>
      <w:lvlPicBulletId w:val="0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20847961">
    <w:abstractNumId w:val="1"/>
  </w:num>
  <w:num w:numId="2" w16cid:durableId="43217227">
    <w:abstractNumId w:val="0"/>
  </w:num>
  <w:num w:numId="3" w16cid:durableId="284236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6B"/>
    <w:rsid w:val="000248A1"/>
    <w:rsid w:val="001F5C42"/>
    <w:rsid w:val="00364DE3"/>
    <w:rsid w:val="00420F9D"/>
    <w:rsid w:val="004F39E9"/>
    <w:rsid w:val="00512F33"/>
    <w:rsid w:val="00534685"/>
    <w:rsid w:val="00553546"/>
    <w:rsid w:val="005555F1"/>
    <w:rsid w:val="00566D6B"/>
    <w:rsid w:val="00596109"/>
    <w:rsid w:val="00597621"/>
    <w:rsid w:val="005A0C52"/>
    <w:rsid w:val="005B63A3"/>
    <w:rsid w:val="005E2E88"/>
    <w:rsid w:val="00645566"/>
    <w:rsid w:val="00646FF1"/>
    <w:rsid w:val="006722AB"/>
    <w:rsid w:val="006A41DE"/>
    <w:rsid w:val="006E52B1"/>
    <w:rsid w:val="006F3FB9"/>
    <w:rsid w:val="007B7C34"/>
    <w:rsid w:val="007E7B22"/>
    <w:rsid w:val="00870A19"/>
    <w:rsid w:val="008F5636"/>
    <w:rsid w:val="0091262C"/>
    <w:rsid w:val="00964C90"/>
    <w:rsid w:val="009B526E"/>
    <w:rsid w:val="009B5E0E"/>
    <w:rsid w:val="00A65DB3"/>
    <w:rsid w:val="00A755CE"/>
    <w:rsid w:val="00A956D2"/>
    <w:rsid w:val="00AE46C0"/>
    <w:rsid w:val="00B94CD2"/>
    <w:rsid w:val="00BA5C44"/>
    <w:rsid w:val="00BC7AC1"/>
    <w:rsid w:val="00BD13DD"/>
    <w:rsid w:val="00BE544E"/>
    <w:rsid w:val="00C30BAE"/>
    <w:rsid w:val="00C37384"/>
    <w:rsid w:val="00E674F2"/>
    <w:rsid w:val="00E920DC"/>
    <w:rsid w:val="00E96E5B"/>
    <w:rsid w:val="00EF0F4D"/>
    <w:rsid w:val="00F13C2B"/>
    <w:rsid w:val="00F25A35"/>
    <w:rsid w:val="00F51FBF"/>
    <w:rsid w:val="00FB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F62B5"/>
  <w15:chartTrackingRefBased/>
  <w15:docId w15:val="{9AE97851-7EDC-48D0-96C6-EAAD452F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6B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66D6B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66D6B"/>
  </w:style>
  <w:style w:type="character" w:customStyle="1" w:styleId="Char">
    <w:name w:val="본문 Char"/>
    <w:basedOn w:val="a0"/>
    <w:link w:val="a3"/>
    <w:uiPriority w:val="1"/>
    <w:rsid w:val="00566D6B"/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66D6B"/>
    <w:pPr>
      <w:ind w:left="105"/>
    </w:pPr>
  </w:style>
  <w:style w:type="paragraph" w:styleId="a4">
    <w:name w:val="header"/>
    <w:basedOn w:val="a"/>
    <w:link w:val="Char0"/>
    <w:uiPriority w:val="99"/>
    <w:unhideWhenUsed/>
    <w:rsid w:val="00566D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566D6B"/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566D6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566D6B"/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a6">
    <w:name w:val="Normal (Web)"/>
    <w:basedOn w:val="a"/>
    <w:uiPriority w:val="99"/>
    <w:semiHidden/>
    <w:unhideWhenUsed/>
    <w:rsid w:val="00F25A35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  <w:lang w:eastAsia="ko-KR"/>
    </w:rPr>
  </w:style>
  <w:style w:type="character" w:styleId="a7">
    <w:name w:val="Strong"/>
    <w:basedOn w:val="a0"/>
    <w:uiPriority w:val="22"/>
    <w:qFormat/>
    <w:rsid w:val="00F25A35"/>
    <w:rPr>
      <w:b/>
      <w:bCs/>
    </w:rPr>
  </w:style>
  <w:style w:type="character" w:styleId="a8">
    <w:name w:val="Hyperlink"/>
    <w:basedOn w:val="a0"/>
    <w:uiPriority w:val="99"/>
    <w:unhideWhenUsed/>
    <w:rsid w:val="0053468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4685"/>
    <w:rPr>
      <w:color w:val="605E5C"/>
      <w:shd w:val="clear" w:color="auto" w:fill="E1DFDD"/>
    </w:rPr>
  </w:style>
  <w:style w:type="paragraph" w:customStyle="1" w:styleId="Default">
    <w:name w:val="Default"/>
    <w:rsid w:val="006722A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eastAsia="바탕" w:hAnsi="Calibri" w:cs="Calibri"/>
      <w:color w:val="000000"/>
      <w:kern w:val="0"/>
      <w:sz w:val="24"/>
      <w:szCs w:val="24"/>
    </w:rPr>
  </w:style>
  <w:style w:type="paragraph" w:customStyle="1" w:styleId="1">
    <w:name w:val="표준1"/>
    <w:rsid w:val="006722AB"/>
    <w:pPr>
      <w:spacing w:after="0" w:line="276" w:lineRule="auto"/>
      <w:jc w:val="left"/>
    </w:pPr>
    <w:rPr>
      <w:rFonts w:ascii="Arial" w:hAnsi="Arial" w:cs="Arial"/>
      <w:kern w:val="0"/>
      <w:sz w:val="22"/>
    </w:rPr>
  </w:style>
  <w:style w:type="table" w:styleId="aa">
    <w:name w:val="Table Grid"/>
    <w:basedOn w:val="a1"/>
    <w:uiPriority w:val="59"/>
    <w:rsid w:val="006722AB"/>
    <w:pPr>
      <w:spacing w:after="0" w:line="240" w:lineRule="auto"/>
      <w:jc w:val="left"/>
    </w:pPr>
    <w:rPr>
      <w:rFonts w:ascii="Arial" w:hAnsi="Arial" w:cs="Arial"/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5E2E8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ksmoconference.org" TargetMode="External"/><Relationship Id="rId12" Type="http://schemas.openxmlformats.org/officeDocument/2006/relationships/hyperlink" Target="https://youtu.be/5ItG0DubS7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</Words>
  <Characters>800</Characters>
  <Application>Microsoft Office Word</Application>
  <DocSecurity>0</DocSecurity>
  <Lines>49</Lines>
  <Paragraphs>33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오은숙</dc:creator>
  <cp:keywords/>
  <dc:description/>
  <cp:lastModifiedBy>김가연</cp:lastModifiedBy>
  <cp:revision>3</cp:revision>
  <cp:lastPrinted>2024-06-25T04:28:00Z</cp:lastPrinted>
  <dcterms:created xsi:type="dcterms:W3CDTF">2024-09-05T02:15:00Z</dcterms:created>
  <dcterms:modified xsi:type="dcterms:W3CDTF">2024-09-05T02:16:00Z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82bf414e-042c-437b-a66b-b54e3ad5b0e9</vt:lpwstr>
  </property>
</Properties>
</file>